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54" w:rsidRPr="00A06D0A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UNIVERSIDADE DOVALE DO ITAJAÍ – UNIVALI</w:t>
      </w:r>
    </w:p>
    <w:p w:rsidR="00084954" w:rsidRPr="00A06D0A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CENTRO DE CIÊNCIAS SOCIAIS E JURÍDICAS – CEJURPS</w:t>
      </w:r>
    </w:p>
    <w:p w:rsidR="00084954" w:rsidRPr="00A06D0A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>CURSO DE DIREITO</w:t>
      </w:r>
    </w:p>
    <w:p w:rsidR="00084954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 xml:space="preserve">DISCIPLINA – </w:t>
      </w:r>
      <w:r w:rsidRPr="00084954">
        <w:rPr>
          <w:rFonts w:ascii="Arial" w:hAnsi="Arial" w:cs="Arial"/>
          <w:b/>
          <w:sz w:val="24"/>
          <w:szCs w:val="24"/>
        </w:rPr>
        <w:t>SOCIOLOGIA GERAL E JURÍDICA</w:t>
      </w:r>
    </w:p>
    <w:p w:rsidR="00084954" w:rsidRPr="00A06D0A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06D0A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A06D0A">
        <w:rPr>
          <w:rFonts w:ascii="Arial" w:hAnsi="Arial" w:cs="Arial"/>
          <w:b/>
          <w:sz w:val="24"/>
          <w:szCs w:val="24"/>
        </w:rPr>
        <w:t xml:space="preserve">: </w:t>
      </w:r>
      <w:r w:rsidR="005372AD">
        <w:rPr>
          <w:rFonts w:ascii="Arial" w:hAnsi="Arial" w:cs="Arial"/>
          <w:b/>
          <w:sz w:val="24"/>
          <w:szCs w:val="24"/>
        </w:rPr>
        <w:t xml:space="preserve">Dra. </w:t>
      </w:r>
      <w:r w:rsidR="00F32ABC">
        <w:rPr>
          <w:rFonts w:ascii="Arial" w:hAnsi="Arial" w:cs="Arial"/>
          <w:b/>
          <w:sz w:val="24"/>
          <w:szCs w:val="24"/>
        </w:rPr>
        <w:t>A</w:t>
      </w:r>
      <w:r w:rsidR="00FD611A">
        <w:rPr>
          <w:rFonts w:ascii="Arial" w:hAnsi="Arial" w:cs="Arial"/>
          <w:b/>
          <w:sz w:val="24"/>
          <w:szCs w:val="24"/>
        </w:rPr>
        <w:t>na</w:t>
      </w:r>
      <w:r w:rsidR="005372AD">
        <w:rPr>
          <w:rFonts w:ascii="Arial" w:hAnsi="Arial" w:cs="Arial"/>
          <w:b/>
          <w:sz w:val="24"/>
          <w:szCs w:val="24"/>
        </w:rPr>
        <w:t xml:space="preserve"> Cláudia </w:t>
      </w:r>
      <w:proofErr w:type="spellStart"/>
      <w:r w:rsidR="005372AD">
        <w:rPr>
          <w:rFonts w:ascii="Arial" w:hAnsi="Arial" w:cs="Arial"/>
          <w:b/>
          <w:sz w:val="24"/>
          <w:szCs w:val="24"/>
        </w:rPr>
        <w:t>Delfini</w:t>
      </w:r>
      <w:proofErr w:type="spellEnd"/>
      <w:r w:rsidR="000164EF">
        <w:rPr>
          <w:rFonts w:ascii="Arial" w:hAnsi="Arial" w:cs="Arial"/>
          <w:b/>
          <w:sz w:val="24"/>
          <w:szCs w:val="24"/>
        </w:rPr>
        <w:t xml:space="preserve"> Capistrano de Oliveira</w:t>
      </w:r>
    </w:p>
    <w:p w:rsidR="00084954" w:rsidRPr="00A06D0A" w:rsidRDefault="00084954" w:rsidP="00AA04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D0A">
        <w:rPr>
          <w:rFonts w:ascii="Arial" w:hAnsi="Arial" w:cs="Arial"/>
          <w:b/>
          <w:sz w:val="24"/>
          <w:szCs w:val="24"/>
        </w:rPr>
        <w:t xml:space="preserve">Acadêmico: </w:t>
      </w:r>
      <w:proofErr w:type="spellStart"/>
      <w:r w:rsidRPr="00A06D0A">
        <w:rPr>
          <w:rFonts w:ascii="Arial" w:hAnsi="Arial" w:cs="Arial"/>
          <w:b/>
          <w:sz w:val="24"/>
          <w:szCs w:val="24"/>
        </w:rPr>
        <w:t>Yonathan</w:t>
      </w:r>
      <w:proofErr w:type="spellEnd"/>
      <w:r w:rsidRPr="00A06D0A">
        <w:rPr>
          <w:rFonts w:ascii="Arial" w:hAnsi="Arial" w:cs="Arial"/>
          <w:b/>
          <w:sz w:val="24"/>
          <w:szCs w:val="24"/>
        </w:rPr>
        <w:t xml:space="preserve"> Stein</w:t>
      </w:r>
      <w:bookmarkStart w:id="0" w:name="_GoBack"/>
      <w:bookmarkEnd w:id="0"/>
    </w:p>
    <w:p w:rsidR="00084954" w:rsidRDefault="00084954" w:rsidP="00AA0428">
      <w:pPr>
        <w:spacing w:after="0" w:line="360" w:lineRule="auto"/>
        <w:ind w:firstLine="720"/>
        <w:jc w:val="both"/>
        <w:rPr>
          <w:b/>
          <w:sz w:val="28"/>
          <w:szCs w:val="28"/>
        </w:rPr>
      </w:pPr>
    </w:p>
    <w:p w:rsidR="006A6E04" w:rsidRPr="006A6E04" w:rsidRDefault="006A6E04" w:rsidP="00AA0428">
      <w:pPr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6A6E04">
        <w:rPr>
          <w:b/>
          <w:sz w:val="28"/>
          <w:szCs w:val="28"/>
        </w:rPr>
        <w:t>Surgimento da Sociologia</w:t>
      </w:r>
    </w:p>
    <w:p w:rsidR="006A6E04" w:rsidRDefault="006A6E04" w:rsidP="00AA042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 das ciências humanas,</w:t>
      </w:r>
      <w:r>
        <w:rPr>
          <w:rFonts w:ascii="Arial" w:hAnsi="Arial" w:cs="Arial"/>
          <w:sz w:val="24"/>
          <w:szCs w:val="24"/>
        </w:rPr>
        <w:t xml:space="preserve"> a sociologia, estuda o comportamento humano em função do meio e os processos que interligam os indivíduos em associações, grupos e instituições. Para nós, que vivemos no final do século XX e início do século XXI, sua existência é tão normal quanto lógica, porém; pouco antes de seu surgimento</w:t>
      </w:r>
      <w:r>
        <w:rPr>
          <w:rFonts w:ascii="Arial" w:hAnsi="Arial" w:cs="Arial"/>
          <w:sz w:val="24"/>
          <w:szCs w:val="24"/>
        </w:rPr>
        <w:t xml:space="preserve"> oficial</w:t>
      </w:r>
      <w:r>
        <w:rPr>
          <w:rFonts w:ascii="Arial" w:hAnsi="Arial" w:cs="Arial"/>
          <w:sz w:val="24"/>
          <w:szCs w:val="24"/>
        </w:rPr>
        <w:t xml:space="preserve"> na França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meados de 1830, não existia ciência dedicada em estudar a sociedade.</w:t>
      </w:r>
    </w:p>
    <w:p w:rsidR="006A6E04" w:rsidRDefault="006A6E04" w:rsidP="00AA042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o século XVI ocorreram grandes </w:t>
      </w:r>
      <w:r>
        <w:rPr>
          <w:rFonts w:ascii="Arial" w:hAnsi="Arial" w:cs="Arial"/>
          <w:sz w:val="24"/>
          <w:szCs w:val="24"/>
        </w:rPr>
        <w:t>transformações</w:t>
      </w:r>
      <w:r>
        <w:rPr>
          <w:rFonts w:ascii="Arial" w:hAnsi="Arial" w:cs="Arial"/>
          <w:sz w:val="24"/>
          <w:szCs w:val="24"/>
        </w:rPr>
        <w:t xml:space="preserve"> na Europa, impérios </w:t>
      </w:r>
      <w:proofErr w:type="gramStart"/>
      <w:r>
        <w:rPr>
          <w:rFonts w:ascii="Arial" w:hAnsi="Arial" w:cs="Arial"/>
          <w:sz w:val="24"/>
          <w:szCs w:val="24"/>
        </w:rPr>
        <w:t>sucumbiram,</w:t>
      </w:r>
      <w:proofErr w:type="gramEnd"/>
      <w:r>
        <w:rPr>
          <w:rFonts w:ascii="Arial" w:hAnsi="Arial" w:cs="Arial"/>
          <w:sz w:val="24"/>
          <w:szCs w:val="24"/>
        </w:rPr>
        <w:t xml:space="preserve"> estados </w:t>
      </w:r>
      <w:r>
        <w:rPr>
          <w:rFonts w:ascii="Arial" w:hAnsi="Arial" w:cs="Arial"/>
          <w:sz w:val="24"/>
          <w:szCs w:val="24"/>
        </w:rPr>
        <w:t xml:space="preserve">laicos </w:t>
      </w:r>
      <w:r>
        <w:rPr>
          <w:rFonts w:ascii="Arial" w:hAnsi="Arial" w:cs="Arial"/>
          <w:sz w:val="24"/>
          <w:szCs w:val="24"/>
        </w:rPr>
        <w:t>foram criados</w:t>
      </w:r>
      <w:r>
        <w:rPr>
          <w:rFonts w:ascii="Arial" w:hAnsi="Arial" w:cs="Arial"/>
          <w:sz w:val="24"/>
          <w:szCs w:val="24"/>
        </w:rPr>
        <w:t>, monarcas foram depostos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ideais baseados na liberdade e na razão proliferaram, anseios de lucro e revoluções modificaram o quadro social do ocidente para sempre.</w:t>
      </w:r>
      <w:r w:rsidR="000E5900">
        <w:rPr>
          <w:rFonts w:ascii="Arial" w:hAnsi="Arial" w:cs="Arial"/>
          <w:sz w:val="24"/>
          <w:szCs w:val="24"/>
        </w:rPr>
        <w:t xml:space="preserve"> A primeira fase da R</w:t>
      </w:r>
      <w:r>
        <w:rPr>
          <w:rFonts w:ascii="Arial" w:hAnsi="Arial" w:cs="Arial"/>
          <w:sz w:val="24"/>
          <w:szCs w:val="24"/>
        </w:rPr>
        <w:t xml:space="preserve">evolução </w:t>
      </w:r>
      <w:r w:rsidR="000E590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ndustrial, ocorrida na Inglaterra no século XVIII</w:t>
      </w:r>
      <w:r w:rsidR="000E5900">
        <w:rPr>
          <w:rFonts w:ascii="Arial" w:hAnsi="Arial" w:cs="Arial"/>
          <w:sz w:val="24"/>
          <w:szCs w:val="24"/>
        </w:rPr>
        <w:t>, juntamente a Revolução F</w:t>
      </w:r>
      <w:r>
        <w:rPr>
          <w:rFonts w:ascii="Arial" w:hAnsi="Arial" w:cs="Arial"/>
          <w:sz w:val="24"/>
          <w:szCs w:val="24"/>
        </w:rPr>
        <w:t xml:space="preserve">rancesa de 1789, com seus ideias de liberdade, igualdade e fraternidade, </w:t>
      </w:r>
      <w:proofErr w:type="gramStart"/>
      <w:r>
        <w:rPr>
          <w:rFonts w:ascii="Arial" w:hAnsi="Arial" w:cs="Arial"/>
          <w:sz w:val="24"/>
          <w:szCs w:val="24"/>
        </w:rPr>
        <w:t>contribuíram</w:t>
      </w:r>
      <w:proofErr w:type="gramEnd"/>
      <w:r>
        <w:rPr>
          <w:rFonts w:ascii="Arial" w:hAnsi="Arial" w:cs="Arial"/>
          <w:sz w:val="24"/>
          <w:szCs w:val="24"/>
        </w:rPr>
        <w:t xml:space="preserve"> de forma imprescindível para o surgimento de um mundo completamente diferente, com drásticas transformações em curto intervalo de tempo.</w:t>
      </w:r>
    </w:p>
    <w:p w:rsidR="00EB103E" w:rsidRDefault="00EB103E" w:rsidP="00AA042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indústria </w:t>
      </w:r>
      <w:r w:rsidR="000E5900">
        <w:rPr>
          <w:rFonts w:ascii="Arial" w:hAnsi="Arial" w:cs="Arial"/>
          <w:sz w:val="24"/>
          <w:szCs w:val="24"/>
        </w:rPr>
        <w:t>inglesa</w:t>
      </w:r>
      <w:r>
        <w:rPr>
          <w:rFonts w:ascii="Arial" w:hAnsi="Arial" w:cs="Arial"/>
          <w:sz w:val="24"/>
          <w:szCs w:val="24"/>
        </w:rPr>
        <w:t xml:space="preserve"> e sua célere expansã</w:t>
      </w:r>
      <w:r w:rsidR="000E5900">
        <w:rPr>
          <w:rFonts w:ascii="Arial" w:hAnsi="Arial" w:cs="Arial"/>
          <w:sz w:val="24"/>
          <w:szCs w:val="24"/>
        </w:rPr>
        <w:t>o, inclusive na América do N</w:t>
      </w:r>
      <w:r>
        <w:rPr>
          <w:rFonts w:ascii="Arial" w:hAnsi="Arial" w:cs="Arial"/>
          <w:sz w:val="24"/>
          <w:szCs w:val="24"/>
        </w:rPr>
        <w:t>orte,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causaram o êxodo rural, a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lotação das cidades, uma vez que não possuíam capacidade de absorver essa demanda, faltando alimentos, moradias, </w:t>
      </w:r>
      <w:r w:rsidR="00320F1D">
        <w:rPr>
          <w:rFonts w:ascii="Arial" w:hAnsi="Arial" w:cs="Arial"/>
          <w:sz w:val="24"/>
          <w:szCs w:val="24"/>
        </w:rPr>
        <w:t>saneamento</w:t>
      </w:r>
      <w:r>
        <w:rPr>
          <w:rFonts w:ascii="Arial" w:hAnsi="Arial" w:cs="Arial"/>
          <w:sz w:val="24"/>
          <w:szCs w:val="24"/>
        </w:rPr>
        <w:t xml:space="preserve"> básico.</w:t>
      </w:r>
      <w:r w:rsidR="0003132F">
        <w:rPr>
          <w:rFonts w:ascii="Arial" w:hAnsi="Arial" w:cs="Arial"/>
          <w:sz w:val="24"/>
          <w:szCs w:val="24"/>
        </w:rPr>
        <w:t xml:space="preserve"> Crianças</w:t>
      </w:r>
      <w:r w:rsidR="000E5900">
        <w:rPr>
          <w:rFonts w:ascii="Arial" w:hAnsi="Arial" w:cs="Arial"/>
          <w:sz w:val="24"/>
          <w:szCs w:val="24"/>
        </w:rPr>
        <w:t xml:space="preserve"> e mulheres</w:t>
      </w:r>
      <w:r w:rsidR="0003132F">
        <w:rPr>
          <w:rFonts w:ascii="Arial" w:hAnsi="Arial" w:cs="Arial"/>
          <w:sz w:val="24"/>
          <w:szCs w:val="24"/>
        </w:rPr>
        <w:t xml:space="preserve"> trabalhavam nas fábricas</w:t>
      </w:r>
      <w:r w:rsidR="000E5900">
        <w:rPr>
          <w:rFonts w:ascii="Arial" w:hAnsi="Arial" w:cs="Arial"/>
          <w:sz w:val="24"/>
          <w:szCs w:val="24"/>
        </w:rPr>
        <w:t xml:space="preserve"> com salários inferiores aos homens</w:t>
      </w:r>
      <w:r w:rsidR="0003132F">
        <w:rPr>
          <w:rFonts w:ascii="Arial" w:hAnsi="Arial" w:cs="Arial"/>
          <w:sz w:val="24"/>
          <w:szCs w:val="24"/>
        </w:rPr>
        <w:t xml:space="preserve">, </w:t>
      </w:r>
      <w:r w:rsidR="000E5900">
        <w:rPr>
          <w:rFonts w:ascii="Arial" w:hAnsi="Arial" w:cs="Arial"/>
          <w:sz w:val="24"/>
          <w:szCs w:val="24"/>
        </w:rPr>
        <w:t xml:space="preserve">todos com </w:t>
      </w:r>
      <w:r w:rsidR="0003132F">
        <w:rPr>
          <w:rFonts w:ascii="Arial" w:hAnsi="Arial" w:cs="Arial"/>
          <w:sz w:val="24"/>
          <w:szCs w:val="24"/>
        </w:rPr>
        <w:t>jornadas superiores ou igua</w:t>
      </w:r>
      <w:r w:rsidR="000E5900">
        <w:rPr>
          <w:rFonts w:ascii="Arial" w:hAnsi="Arial" w:cs="Arial"/>
          <w:sz w:val="24"/>
          <w:szCs w:val="24"/>
        </w:rPr>
        <w:t xml:space="preserve">is </w:t>
      </w:r>
      <w:proofErr w:type="gramStart"/>
      <w:r w:rsidR="000E5900">
        <w:rPr>
          <w:rFonts w:ascii="Arial" w:hAnsi="Arial" w:cs="Arial"/>
          <w:sz w:val="24"/>
          <w:szCs w:val="24"/>
        </w:rPr>
        <w:t>a</w:t>
      </w:r>
      <w:proofErr w:type="gramEnd"/>
      <w:r w:rsidR="000E5900">
        <w:rPr>
          <w:rFonts w:ascii="Arial" w:hAnsi="Arial" w:cs="Arial"/>
          <w:sz w:val="24"/>
          <w:szCs w:val="24"/>
        </w:rPr>
        <w:t xml:space="preserve"> 12 horas diárias. O capitalismo era prospero para a burguesia, tanto quanto trágico para o proletariado, com altos índices de prostituição e mão de obra praticamente escrava. </w:t>
      </w:r>
      <w:r w:rsidR="0003132F">
        <w:rPr>
          <w:rFonts w:ascii="Arial" w:hAnsi="Arial" w:cs="Arial"/>
          <w:sz w:val="24"/>
          <w:szCs w:val="24"/>
        </w:rPr>
        <w:t>A população trabalhava para poder comer, morria cedo em decorrência</w:t>
      </w:r>
      <w:r w:rsidR="000E5900">
        <w:rPr>
          <w:rFonts w:ascii="Arial" w:hAnsi="Arial" w:cs="Arial"/>
          <w:sz w:val="24"/>
          <w:szCs w:val="24"/>
        </w:rPr>
        <w:t xml:space="preserve"> das má</w:t>
      </w:r>
      <w:r w:rsidR="0003132F">
        <w:rPr>
          <w:rFonts w:ascii="Arial" w:hAnsi="Arial" w:cs="Arial"/>
          <w:sz w:val="24"/>
          <w:szCs w:val="24"/>
        </w:rPr>
        <w:t xml:space="preserve">s condições e doenças, mais em mais pessoas buscavam as cidades deixando a vida nos campos, tornando-se um </w:t>
      </w:r>
      <w:proofErr w:type="gramStart"/>
      <w:r w:rsidR="0003132F">
        <w:rPr>
          <w:rFonts w:ascii="Arial" w:hAnsi="Arial" w:cs="Arial"/>
          <w:sz w:val="24"/>
          <w:szCs w:val="24"/>
        </w:rPr>
        <w:t>ciclo vicioso</w:t>
      </w:r>
      <w:proofErr w:type="gramEnd"/>
      <w:r w:rsidR="0003132F">
        <w:rPr>
          <w:rFonts w:ascii="Arial" w:hAnsi="Arial" w:cs="Arial"/>
          <w:sz w:val="24"/>
          <w:szCs w:val="24"/>
        </w:rPr>
        <w:t xml:space="preserve"> prestes a explodir.</w:t>
      </w:r>
    </w:p>
    <w:p w:rsidR="006A6E04" w:rsidRDefault="000E5900" w:rsidP="00AA042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Revolução F</w:t>
      </w:r>
      <w:r w:rsidR="0003132F">
        <w:rPr>
          <w:rFonts w:ascii="Arial" w:hAnsi="Arial" w:cs="Arial"/>
          <w:sz w:val="24"/>
          <w:szCs w:val="24"/>
        </w:rPr>
        <w:t xml:space="preserve">rancesa, </w:t>
      </w:r>
      <w:r w:rsidR="00320F1D">
        <w:rPr>
          <w:rFonts w:ascii="Arial" w:hAnsi="Arial" w:cs="Arial"/>
          <w:sz w:val="24"/>
          <w:szCs w:val="24"/>
        </w:rPr>
        <w:t xml:space="preserve">influenciada pelas ideias iluministas, tinha como nobre intenção revolucionar a vida na franca monárquica, onde o povo passava fome e poucos privilegiados gozavam de riquezas na corte. De fato, a vida </w:t>
      </w:r>
      <w:proofErr w:type="gramStart"/>
      <w:r w:rsidR="00320F1D">
        <w:rPr>
          <w:rFonts w:ascii="Arial" w:hAnsi="Arial" w:cs="Arial"/>
          <w:sz w:val="24"/>
          <w:szCs w:val="24"/>
        </w:rPr>
        <w:t>neste pais</w:t>
      </w:r>
      <w:proofErr w:type="gramEnd"/>
      <w:r w:rsidR="00320F1D">
        <w:rPr>
          <w:rFonts w:ascii="Arial" w:hAnsi="Arial" w:cs="Arial"/>
          <w:sz w:val="24"/>
          <w:szCs w:val="24"/>
        </w:rPr>
        <w:t xml:space="preserve"> nunca mais foi a mesma, passando por diversas fases</w:t>
      </w:r>
      <w:r w:rsidR="00F71B40">
        <w:rPr>
          <w:rFonts w:ascii="Arial" w:hAnsi="Arial" w:cs="Arial"/>
          <w:sz w:val="24"/>
          <w:szCs w:val="24"/>
        </w:rPr>
        <w:t xml:space="preserve"> e contratempos. Neste</w:t>
      </w:r>
      <w:r w:rsidR="00320F1D">
        <w:rPr>
          <w:rFonts w:ascii="Arial" w:hAnsi="Arial" w:cs="Arial"/>
          <w:sz w:val="24"/>
          <w:szCs w:val="24"/>
        </w:rPr>
        <w:t xml:space="preserve"> novo cenário, perante o caos da nova era, </w:t>
      </w:r>
      <w:r w:rsidR="00F71B40">
        <w:rPr>
          <w:rFonts w:ascii="Arial" w:hAnsi="Arial" w:cs="Arial"/>
          <w:sz w:val="24"/>
          <w:szCs w:val="24"/>
        </w:rPr>
        <w:t xml:space="preserve">uma sociedade completamente transformada, fazendo frente </w:t>
      </w:r>
      <w:proofErr w:type="gramStart"/>
      <w:r w:rsidR="00320F1D">
        <w:rPr>
          <w:rFonts w:ascii="Arial" w:hAnsi="Arial" w:cs="Arial"/>
          <w:sz w:val="24"/>
          <w:szCs w:val="24"/>
        </w:rPr>
        <w:t>a</w:t>
      </w:r>
      <w:proofErr w:type="gramEnd"/>
      <w:r w:rsidR="00320F1D">
        <w:rPr>
          <w:rFonts w:ascii="Arial" w:hAnsi="Arial" w:cs="Arial"/>
          <w:sz w:val="24"/>
          <w:szCs w:val="24"/>
        </w:rPr>
        <w:t xml:space="preserve"> conhecida e linear monarquia</w:t>
      </w:r>
      <w:r w:rsidR="00F71B40">
        <w:rPr>
          <w:rFonts w:ascii="Arial" w:hAnsi="Arial" w:cs="Arial"/>
          <w:sz w:val="24"/>
          <w:szCs w:val="24"/>
        </w:rPr>
        <w:t xml:space="preserve"> com seu antigo sistema social</w:t>
      </w:r>
      <w:r w:rsidR="00320F1D">
        <w:rPr>
          <w:rFonts w:ascii="Arial" w:hAnsi="Arial" w:cs="Arial"/>
          <w:sz w:val="24"/>
          <w:szCs w:val="24"/>
        </w:rPr>
        <w:t>, surgia a semente da dúvida, de como é possível organizar tudo isso que está ocorrendo. Com influencias do positivismo</w:t>
      </w:r>
      <w:r w:rsidR="00F71B40">
        <w:rPr>
          <w:rFonts w:ascii="Arial" w:hAnsi="Arial" w:cs="Arial"/>
          <w:sz w:val="24"/>
          <w:szCs w:val="24"/>
        </w:rPr>
        <w:t xml:space="preserve"> de Auguste Comte</w:t>
      </w:r>
      <w:r w:rsidR="00320F1D">
        <w:rPr>
          <w:rFonts w:ascii="Arial" w:hAnsi="Arial" w:cs="Arial"/>
          <w:sz w:val="24"/>
          <w:szCs w:val="24"/>
        </w:rPr>
        <w:t>, favorecendo a lógica e a ciência,</w:t>
      </w:r>
      <w:r w:rsidR="00F71B40">
        <w:rPr>
          <w:rFonts w:ascii="Arial" w:hAnsi="Arial" w:cs="Arial"/>
          <w:sz w:val="24"/>
          <w:szCs w:val="24"/>
        </w:rPr>
        <w:t xml:space="preserve"> com</w:t>
      </w:r>
      <w:r w:rsidR="00320F1D">
        <w:rPr>
          <w:rFonts w:ascii="Arial" w:hAnsi="Arial" w:cs="Arial"/>
          <w:sz w:val="24"/>
          <w:szCs w:val="24"/>
        </w:rPr>
        <w:t xml:space="preserve"> novos pensad</w:t>
      </w:r>
      <w:r w:rsidR="0087311D">
        <w:rPr>
          <w:rFonts w:ascii="Arial" w:hAnsi="Arial" w:cs="Arial"/>
          <w:sz w:val="24"/>
          <w:szCs w:val="24"/>
        </w:rPr>
        <w:t>ores do século XIX</w:t>
      </w:r>
      <w:r w:rsidR="00320F1D">
        <w:rPr>
          <w:rFonts w:ascii="Arial" w:hAnsi="Arial" w:cs="Arial"/>
          <w:sz w:val="24"/>
          <w:szCs w:val="24"/>
        </w:rPr>
        <w:t xml:space="preserve">, começam a </w:t>
      </w:r>
      <w:proofErr w:type="gramStart"/>
      <w:r w:rsidR="00320F1D">
        <w:rPr>
          <w:rFonts w:ascii="Arial" w:hAnsi="Arial" w:cs="Arial"/>
          <w:sz w:val="24"/>
          <w:szCs w:val="24"/>
        </w:rPr>
        <w:t>nascer</w:t>
      </w:r>
      <w:proofErr w:type="gramEnd"/>
      <w:r w:rsidR="00320F1D">
        <w:rPr>
          <w:rFonts w:ascii="Arial" w:hAnsi="Arial" w:cs="Arial"/>
          <w:sz w:val="24"/>
          <w:szCs w:val="24"/>
        </w:rPr>
        <w:t xml:space="preserve"> os primeiros traços da “sociologia”</w:t>
      </w:r>
      <w:r w:rsidR="00F71B40">
        <w:rPr>
          <w:rFonts w:ascii="Arial" w:hAnsi="Arial" w:cs="Arial"/>
          <w:sz w:val="24"/>
          <w:szCs w:val="24"/>
        </w:rPr>
        <w:t xml:space="preserve">. Sofrendo grande contribuição de </w:t>
      </w:r>
      <w:proofErr w:type="spellStart"/>
      <w:r w:rsidR="00F71B40" w:rsidRPr="00F71B40">
        <w:rPr>
          <w:rFonts w:ascii="Arial" w:hAnsi="Arial" w:cs="Arial"/>
          <w:sz w:val="24"/>
          <w:szCs w:val="24"/>
        </w:rPr>
        <w:t>Émile</w:t>
      </w:r>
      <w:proofErr w:type="spellEnd"/>
      <w:r w:rsidR="00F71B40" w:rsidRPr="00F71B40">
        <w:rPr>
          <w:rFonts w:ascii="Arial" w:hAnsi="Arial" w:cs="Arial"/>
          <w:sz w:val="24"/>
          <w:szCs w:val="24"/>
        </w:rPr>
        <w:t xml:space="preserve"> Durkheim</w:t>
      </w:r>
      <w:r w:rsidR="00F71B40">
        <w:rPr>
          <w:rFonts w:ascii="Arial" w:hAnsi="Arial" w:cs="Arial"/>
          <w:sz w:val="24"/>
          <w:szCs w:val="24"/>
        </w:rPr>
        <w:t>, tido como pai da sociologia, abrindo espaço para um novo campo de visão dessa jovem ciência,</w:t>
      </w:r>
      <w:r w:rsidR="00320F1D">
        <w:rPr>
          <w:rFonts w:ascii="Arial" w:hAnsi="Arial" w:cs="Arial"/>
          <w:sz w:val="24"/>
          <w:szCs w:val="24"/>
        </w:rPr>
        <w:t xml:space="preserve"> com estudos sobre a sociedade</w:t>
      </w:r>
      <w:r w:rsidR="00F71B40">
        <w:rPr>
          <w:rFonts w:ascii="Arial" w:hAnsi="Arial" w:cs="Arial"/>
          <w:sz w:val="24"/>
          <w:szCs w:val="24"/>
        </w:rPr>
        <w:t xml:space="preserve"> moderna e</w:t>
      </w:r>
      <w:r w:rsidR="00320F1D">
        <w:rPr>
          <w:rFonts w:ascii="Arial" w:hAnsi="Arial" w:cs="Arial"/>
          <w:sz w:val="24"/>
          <w:szCs w:val="24"/>
        </w:rPr>
        <w:t xml:space="preserve"> como isso pode</w:t>
      </w:r>
      <w:r w:rsidR="00675ADA">
        <w:rPr>
          <w:rFonts w:ascii="Arial" w:hAnsi="Arial" w:cs="Arial"/>
          <w:sz w:val="24"/>
          <w:szCs w:val="24"/>
        </w:rPr>
        <w:t>ria contribuir para seus membros</w:t>
      </w:r>
      <w:r w:rsidR="00F71B40">
        <w:rPr>
          <w:rFonts w:ascii="Arial" w:hAnsi="Arial" w:cs="Arial"/>
          <w:sz w:val="24"/>
          <w:szCs w:val="24"/>
        </w:rPr>
        <w:t xml:space="preserve"> sendo analisada pelo</w:t>
      </w:r>
      <w:r w:rsidR="00675ADA">
        <w:rPr>
          <w:rFonts w:ascii="Arial" w:hAnsi="Arial" w:cs="Arial"/>
          <w:sz w:val="24"/>
          <w:szCs w:val="24"/>
        </w:rPr>
        <w:t xml:space="preserve"> prisma cientifico</w:t>
      </w:r>
      <w:r w:rsidR="00BF3D7D">
        <w:rPr>
          <w:rFonts w:ascii="Arial" w:hAnsi="Arial" w:cs="Arial"/>
          <w:sz w:val="24"/>
          <w:szCs w:val="24"/>
        </w:rPr>
        <w:t>. Fazendo</w:t>
      </w:r>
      <w:r w:rsidR="00F71B40">
        <w:rPr>
          <w:rFonts w:ascii="Arial" w:hAnsi="Arial" w:cs="Arial"/>
          <w:sz w:val="24"/>
          <w:szCs w:val="24"/>
        </w:rPr>
        <w:t xml:space="preserve"> estudos sobre suicido</w:t>
      </w:r>
      <w:r w:rsidR="00BF3D7D">
        <w:rPr>
          <w:rFonts w:ascii="Arial" w:hAnsi="Arial" w:cs="Arial"/>
          <w:sz w:val="24"/>
          <w:szCs w:val="24"/>
        </w:rPr>
        <w:t>, as formas de trabalho e interação do individuo na sociedade, o papel da religião e como todas essas interações coexiste</w:t>
      </w:r>
      <w:r w:rsidR="008A65C3">
        <w:rPr>
          <w:rFonts w:ascii="Arial" w:hAnsi="Arial" w:cs="Arial"/>
          <w:sz w:val="24"/>
          <w:szCs w:val="24"/>
        </w:rPr>
        <w:t xml:space="preserve">m </w:t>
      </w:r>
      <w:r w:rsidR="00BF3D7D">
        <w:rPr>
          <w:rFonts w:ascii="Arial" w:hAnsi="Arial" w:cs="Arial"/>
          <w:sz w:val="24"/>
          <w:szCs w:val="24"/>
        </w:rPr>
        <w:t>dentro de uma sociedade.</w:t>
      </w:r>
    </w:p>
    <w:p w:rsidR="0094766C" w:rsidRPr="00940B9C" w:rsidRDefault="006A6E04" w:rsidP="00AA042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Resultando</w:t>
      </w:r>
      <w:r>
        <w:rPr>
          <w:rFonts w:ascii="Arial" w:hAnsi="Arial" w:cs="Arial"/>
          <w:sz w:val="24"/>
          <w:szCs w:val="24"/>
        </w:rPr>
        <w:t xml:space="preserve"> da necessidade em compreender, estudar</w:t>
      </w:r>
      <w:r w:rsidR="00974E22">
        <w:rPr>
          <w:rFonts w:ascii="Arial" w:hAnsi="Arial" w:cs="Arial"/>
          <w:sz w:val="24"/>
          <w:szCs w:val="24"/>
        </w:rPr>
        <w:t>, analisar pela razão todas estas céleres transformações, a sociologia surge</w:t>
      </w:r>
      <w:r w:rsidR="00353974">
        <w:rPr>
          <w:rFonts w:ascii="Arial" w:hAnsi="Arial" w:cs="Arial"/>
          <w:sz w:val="24"/>
          <w:szCs w:val="24"/>
        </w:rPr>
        <w:t>,</w:t>
      </w:r>
      <w:r w:rsidR="00974E22">
        <w:rPr>
          <w:rFonts w:ascii="Arial" w:hAnsi="Arial" w:cs="Arial"/>
          <w:sz w:val="24"/>
          <w:szCs w:val="24"/>
        </w:rPr>
        <w:t xml:space="preserve"> fazendo jus, ao pensamento </w:t>
      </w:r>
      <w:r w:rsidR="00353974">
        <w:rPr>
          <w:rFonts w:ascii="Arial" w:hAnsi="Arial" w:cs="Arial"/>
          <w:sz w:val="24"/>
          <w:szCs w:val="24"/>
        </w:rPr>
        <w:t>moderno</w:t>
      </w:r>
      <w:r w:rsidR="00974E22">
        <w:rPr>
          <w:rFonts w:ascii="Arial" w:hAnsi="Arial" w:cs="Arial"/>
          <w:sz w:val="24"/>
          <w:szCs w:val="24"/>
        </w:rPr>
        <w:t xml:space="preserve"> dessa nova era, para estudar a nova sociedade</w:t>
      </w:r>
      <w:r w:rsidR="00353974">
        <w:rPr>
          <w:rFonts w:ascii="Arial" w:hAnsi="Arial" w:cs="Arial"/>
          <w:sz w:val="24"/>
          <w:szCs w:val="24"/>
        </w:rPr>
        <w:t xml:space="preserve">, suas patologias, </w:t>
      </w:r>
      <w:r w:rsidR="00F71B40">
        <w:rPr>
          <w:rFonts w:ascii="Arial" w:hAnsi="Arial" w:cs="Arial"/>
          <w:sz w:val="24"/>
          <w:szCs w:val="24"/>
        </w:rPr>
        <w:t>suas bruscas e rápidas transformações, procurando</w:t>
      </w:r>
      <w:r w:rsidR="00353974">
        <w:rPr>
          <w:rFonts w:ascii="Arial" w:hAnsi="Arial" w:cs="Arial"/>
          <w:sz w:val="24"/>
          <w:szCs w:val="24"/>
        </w:rPr>
        <w:t xml:space="preserve"> soluções</w:t>
      </w:r>
      <w:r w:rsidR="00F71B40">
        <w:rPr>
          <w:rFonts w:ascii="Arial" w:hAnsi="Arial" w:cs="Arial"/>
          <w:sz w:val="24"/>
          <w:szCs w:val="24"/>
        </w:rPr>
        <w:t>, formas de organizar</w:t>
      </w:r>
      <w:r w:rsidR="00353974">
        <w:rPr>
          <w:rFonts w:ascii="Arial" w:hAnsi="Arial" w:cs="Arial"/>
          <w:sz w:val="24"/>
          <w:szCs w:val="24"/>
        </w:rPr>
        <w:t xml:space="preserve">, </w:t>
      </w:r>
      <w:r w:rsidR="008A65C3">
        <w:rPr>
          <w:rFonts w:ascii="Arial" w:hAnsi="Arial" w:cs="Arial"/>
          <w:sz w:val="24"/>
          <w:szCs w:val="24"/>
        </w:rPr>
        <w:t>sempre pela</w:t>
      </w:r>
      <w:r w:rsidR="00353974">
        <w:rPr>
          <w:rFonts w:ascii="Arial" w:hAnsi="Arial" w:cs="Arial"/>
          <w:sz w:val="24"/>
          <w:szCs w:val="24"/>
        </w:rPr>
        <w:t xml:space="preserve"> esfera cientifica</w:t>
      </w:r>
      <w:r w:rsidR="00974E22">
        <w:rPr>
          <w:rFonts w:ascii="Arial" w:hAnsi="Arial" w:cs="Arial"/>
          <w:sz w:val="24"/>
          <w:szCs w:val="24"/>
        </w:rPr>
        <w:t>.</w:t>
      </w:r>
    </w:p>
    <w:sectPr w:rsidR="0094766C" w:rsidRPr="00940B9C" w:rsidSect="00AA042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04"/>
    <w:rsid w:val="000164EF"/>
    <w:rsid w:val="0003132F"/>
    <w:rsid w:val="00084954"/>
    <w:rsid w:val="000E5900"/>
    <w:rsid w:val="001C0757"/>
    <w:rsid w:val="00263AAF"/>
    <w:rsid w:val="00320F1D"/>
    <w:rsid w:val="00353974"/>
    <w:rsid w:val="005372AD"/>
    <w:rsid w:val="00675ADA"/>
    <w:rsid w:val="006A6E04"/>
    <w:rsid w:val="00743977"/>
    <w:rsid w:val="00824678"/>
    <w:rsid w:val="0087311D"/>
    <w:rsid w:val="008A65C3"/>
    <w:rsid w:val="00940B9C"/>
    <w:rsid w:val="0095589C"/>
    <w:rsid w:val="00974E22"/>
    <w:rsid w:val="00A0404F"/>
    <w:rsid w:val="00AA0428"/>
    <w:rsid w:val="00AA47F1"/>
    <w:rsid w:val="00B718BF"/>
    <w:rsid w:val="00BF3D7D"/>
    <w:rsid w:val="00EB103E"/>
    <w:rsid w:val="00F32ABC"/>
    <w:rsid w:val="00F71B40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22</cp:revision>
  <dcterms:created xsi:type="dcterms:W3CDTF">2012-09-28T14:14:00Z</dcterms:created>
  <dcterms:modified xsi:type="dcterms:W3CDTF">2012-09-28T16:02:00Z</dcterms:modified>
</cp:coreProperties>
</file>